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D" w:rsidRPr="001A08DD" w:rsidRDefault="00E25F9D" w:rsidP="00E2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</w:t>
      </w:r>
      <w:r w:rsidR="00372166">
        <w:rPr>
          <w:rFonts w:ascii="Times New Roman" w:hAnsi="Times New Roman" w:cs="Times New Roman"/>
          <w:b/>
          <w:sz w:val="24"/>
          <w:lang w:val="pl-PL"/>
        </w:rPr>
        <w:t>amach prowadzonego Konkursu nr 3/2017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E25F9D" w:rsidRPr="00B92C46" w:rsidTr="00261DB8">
        <w:trPr>
          <w:jc w:val="center"/>
        </w:trPr>
        <w:tc>
          <w:tcPr>
            <w:tcW w:w="67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val="pl-PL" w:eastAsia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Ocena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spełnienia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 xml:space="preserve"> </w:t>
            </w:r>
          </w:p>
        </w:tc>
      </w:tr>
      <w:tr w:rsidR="00E25F9D" w:rsidRPr="00B92C46" w:rsidTr="00261DB8">
        <w:trPr>
          <w:jc w:val="center"/>
        </w:trPr>
        <w:tc>
          <w:tcPr>
            <w:tcW w:w="675" w:type="dxa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NIE</w:t>
            </w:r>
          </w:p>
        </w:tc>
      </w:tr>
      <w:tr w:rsidR="00E25F9D" w:rsidRPr="00AD306A" w:rsidTr="00261DB8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ETAP 1</w:t>
            </w:r>
          </w:p>
        </w:tc>
      </w:tr>
      <w:tr w:rsidR="00E25F9D" w:rsidRPr="00AD306A" w:rsidTr="00261DB8">
        <w:trPr>
          <w:trHeight w:val="54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eastAsia="pl-PL"/>
              </w:rPr>
              <w:t xml:space="preserve">Data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55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24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34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 xml:space="preserve">Możliwość dokonania oceny w zakresie zgodności z LSR 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124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  <w:tr w:rsidR="00E25F9D" w:rsidRPr="0098399C" w:rsidTr="00261DB8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val="pl-PL" w:eastAsia="pl-PL"/>
              </w:rPr>
              <w:t xml:space="preserve">ETAP 2 </w:t>
            </w:r>
            <w:r w:rsidRPr="00F964D1">
              <w:rPr>
                <w:rFonts w:ascii="Times New Roman" w:hAnsi="Times New Roman" w:cs="Times New Roman"/>
                <w:i/>
                <w:sz w:val="18"/>
                <w:szCs w:val="20"/>
                <w:lang w:val="pl-PL" w:eastAsia="pl-PL"/>
              </w:rPr>
              <w:t>(jeżeli w Etapie 1 udzielono odpowiedzi „TAK”)</w:t>
            </w:r>
          </w:p>
        </w:tc>
      </w:tr>
      <w:tr w:rsidR="00E25F9D" w:rsidRPr="00F964D1" w:rsidTr="00261DB8">
        <w:trPr>
          <w:trHeight w:val="495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E25F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„TAK” tylko jeżeli w 5.1, 5.2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382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>Możliwość dokonania wyboru operacji przez Radę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068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84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</w:tbl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sectPr w:rsidR="00E25F9D" w:rsidSect="00E25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DD" w:rsidRDefault="00FE53DD" w:rsidP="00E25F9D">
      <w:pPr>
        <w:spacing w:after="0" w:line="240" w:lineRule="auto"/>
      </w:pPr>
      <w:r>
        <w:separator/>
      </w:r>
    </w:p>
  </w:endnote>
  <w:endnote w:type="continuationSeparator" w:id="1">
    <w:p w:rsidR="00FE53DD" w:rsidRDefault="00FE53DD" w:rsidP="00E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DD" w:rsidRDefault="00FE53DD" w:rsidP="00E25F9D">
      <w:pPr>
        <w:spacing w:after="0" w:line="240" w:lineRule="auto"/>
      </w:pPr>
      <w:r>
        <w:separator/>
      </w:r>
    </w:p>
  </w:footnote>
  <w:footnote w:type="continuationSeparator" w:id="1">
    <w:p w:rsidR="00FE53DD" w:rsidRDefault="00FE53DD" w:rsidP="00E2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F9D"/>
    <w:rsid w:val="00372166"/>
    <w:rsid w:val="005A169F"/>
    <w:rsid w:val="005B19BD"/>
    <w:rsid w:val="00834769"/>
    <w:rsid w:val="00BE141C"/>
    <w:rsid w:val="00C518D5"/>
    <w:rsid w:val="00E25F9D"/>
    <w:rsid w:val="00F9724A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9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9D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9D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2017-03-20T12:26:00Z</dcterms:created>
  <dcterms:modified xsi:type="dcterms:W3CDTF">2017-03-20T12:26:00Z</dcterms:modified>
</cp:coreProperties>
</file>