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F" w:rsidRPr="00F4043C" w:rsidRDefault="0048219F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246380</wp:posOffset>
            </wp:positionV>
            <wp:extent cx="1095375" cy="962025"/>
            <wp:effectExtent l="19050" t="0" r="9525" b="0"/>
            <wp:wrapNone/>
            <wp:docPr id="3" name="Obraz 3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6E1AF0" w:rsidRPr="00F4043C" w:rsidRDefault="006E1AF0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Lokalna Grupa Działania „Białe Ługi”</w:t>
      </w:r>
    </w:p>
    <w:p w:rsidR="006E1AF0" w:rsidRPr="00F4043C" w:rsidRDefault="006E1AF0" w:rsidP="006E1AF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</w:t>
      </w:r>
      <w:r w:rsidR="009E5EFC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wniosków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nr: </w:t>
      </w: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1/2016</w:t>
      </w:r>
    </w:p>
    <w:p w:rsidR="00583973" w:rsidRPr="00F4043C" w:rsidRDefault="006E1AF0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zaprasza Państwa do składania wniosków o dofinansowanie projektów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 środków Programu Rozwoju Obszarów Wiejskich 2014 -</w:t>
      </w:r>
      <w:r w:rsidR="00C61036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ramach działania 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19 „Wsparcie dla rozwoju lokalnego w ramach inicjatywy LEADER”, poddziałanie 19.2 „Wsparcie </w:t>
      </w:r>
      <w:r w:rsidR="00242D49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wdrażanie operacji w ramach Strategii Rozwoju Lokalnego Kierowanego przez S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połeczność</w:t>
      </w:r>
      <w:r w:rsidR="00807F0D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13638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83973"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</w:t>
      </w: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rzedsięwzięcie:</w:t>
      </w:r>
    </w:p>
    <w:p w:rsidR="006E1AF0" w:rsidRPr="00F4043C" w:rsidRDefault="00792545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1.2</w:t>
      </w:r>
      <w:r w:rsidR="006E1AF0" w:rsidRPr="00F404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.3 Rozwój działalności gospodarczej </w:t>
      </w:r>
    </w:p>
    <w:p w:rsidR="006D66AC" w:rsidRPr="00F4043C" w:rsidRDefault="006D66AC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06206" w:rsidRPr="00F4043C" w:rsidTr="002B4B5B">
        <w:tc>
          <w:tcPr>
            <w:tcW w:w="9212" w:type="dxa"/>
            <w:gridSpan w:val="2"/>
          </w:tcPr>
          <w:p w:rsidR="00206206" w:rsidRPr="00F4043C" w:rsidRDefault="00206206" w:rsidP="008A35C6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Ogłoszenie nr 1/2016 w </w:t>
            </w:r>
            <w:r w:rsidR="00790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ramach naboru wnioskó</w:t>
            </w:r>
            <w:r w:rsidR="00CD323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BF2AFF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przedsięwzięcie 1.2</w:t>
            </w:r>
            <w:r w:rsidR="00790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.3 Rozwój działalności gospodarczej 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składania wniosków </w:t>
            </w:r>
          </w:p>
        </w:tc>
        <w:tc>
          <w:tcPr>
            <w:tcW w:w="5702" w:type="dxa"/>
          </w:tcPr>
          <w:p w:rsidR="00425F09" w:rsidRPr="00F4043C" w:rsidRDefault="00425F09" w:rsidP="00425F09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dnia 17 października 2016 roku  do dnia 15 listopada  2016 roku</w:t>
            </w:r>
          </w:p>
          <w:p w:rsidR="00206206" w:rsidRPr="00F4043C" w:rsidRDefault="00206206" w:rsidP="00DE480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i sposób składania wniosków </w:t>
            </w:r>
          </w:p>
        </w:tc>
        <w:tc>
          <w:tcPr>
            <w:tcW w:w="5702" w:type="dxa"/>
          </w:tcPr>
          <w:p w:rsidR="00583ACD" w:rsidRPr="00F4043C" w:rsidRDefault="004E50A4" w:rsidP="00A05C9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Wnioski o przyznanie pomocy wraz </w:t>
            </w:r>
          </w:p>
          <w:p w:rsidR="00583973" w:rsidRPr="00F4043C" w:rsidRDefault="004E50A4" w:rsidP="00583ACD">
            <w:pPr>
              <w:pStyle w:val="Akapitzlist"/>
              <w:shd w:val="clear" w:color="auto" w:fill="FFFFFF"/>
              <w:spacing w:before="100" w:beforeAutospacing="1" w:after="100" w:afterAutospacing="1"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z kompletem załączników  składa się w terminie podanym powyżej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13638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bezpośrednio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tj. osobiście lub przez pełnomocnika lub osobę upoważnioną, w dwóch egzemplarzach w formie papierowej 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>i dołączonych do nich  wersji elektronicznych</w:t>
            </w:r>
            <w:r w:rsidR="00583973" w:rsidRPr="00F404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>, do siedziby Lokalnej Grupy Działania „Białe Ługi” w Trzemosnej 27, 26-</w:t>
            </w:r>
            <w:r w:rsidR="00BF2AFF" w:rsidRPr="00F4043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Daleszyce od poniedziałku do piątku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>w godzinach od 7:30 do 15:00 . Wnioski nadsyłane drogą pocztową, faksem lub drogą elektroniczną nie będą uwzględniane. Złożenie wniosku potwierdza się na jego kopii. Potwierdzenie zawiera datę złożenia wniosku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>, liczbę złożonych wraz z wnioskiem o przyznanie  pomocy załączników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oraz jest opatrzone pieczęcią LGD i podpisane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przez osobę przyjmującą wniosek. O terminie złożenia wniosku decyduje data wpływu do biura Lokalnej Grupy Działania „Białe Ługi”. Wniosek o przyznanie pomocy należy złożyć  na obowiązującym formularzu wraz z wymaganymi załącznikami. Formularz wniosku dostępny jest na stronie internetowej </w:t>
            </w:r>
            <w:hyperlink r:id="rId12" w:history="1">
              <w:r w:rsidR="00583973" w:rsidRPr="00F4043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www.bialelugi.eu</w:t>
              </w:r>
            </w:hyperlink>
            <w:r w:rsidR="00A05C95" w:rsidRPr="00F4043C">
              <w:rPr>
                <w:rFonts w:ascii="Times New Roman" w:hAnsi="Times New Roman" w:cs="Times New Roman"/>
              </w:rPr>
              <w:t xml:space="preserve"> </w:t>
            </w:r>
            <w:r w:rsidR="002408A4" w:rsidRPr="00F4043C">
              <w:rPr>
                <w:rFonts w:ascii="Times New Roman" w:hAnsi="Times New Roman" w:cs="Times New Roman"/>
              </w:rPr>
              <w:t xml:space="preserve"> i jest załącznikiem nr 1 do ogłoszenia </w:t>
            </w:r>
            <w:r w:rsidR="00583973"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</w:t>
            </w:r>
            <w:r w:rsidR="00583973" w:rsidRPr="00F404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wersja elektroniczna winna zawierać Wniosek </w:t>
            </w:r>
            <w:r w:rsidR="00583ACD" w:rsidRPr="00F404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="00583973" w:rsidRPr="00F4043C">
              <w:rPr>
                <w:rFonts w:ascii="Times New Roman" w:hAnsi="Times New Roman" w:cs="Times New Roman"/>
                <w:i/>
                <w:sz w:val="20"/>
                <w:szCs w:val="20"/>
              </w:rPr>
              <w:t>o przyznanie pomocy, Biznesplan</w:t>
            </w:r>
            <w:r w:rsidR="0041460C" w:rsidRPr="00F4043C">
              <w:rPr>
                <w:rFonts w:ascii="Times New Roman" w:hAnsi="Times New Roman" w:cs="Times New Roman"/>
                <w:i/>
                <w:sz w:val="20"/>
                <w:szCs w:val="20"/>
              </w:rPr>
              <w:t>. Dokumenty muszą</w:t>
            </w:r>
            <w:r w:rsidR="007823E1" w:rsidRPr="00F404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być tożsame </w:t>
            </w:r>
            <w:r w:rsidR="00A05C95" w:rsidRPr="00F404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wersją papierową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Forma wsparcia </w:t>
            </w:r>
          </w:p>
        </w:tc>
        <w:tc>
          <w:tcPr>
            <w:tcW w:w="5702" w:type="dxa"/>
          </w:tcPr>
          <w:p w:rsidR="00206206" w:rsidRPr="00F4043C" w:rsidRDefault="00425F09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Refundacja kosztów kwalifikowanych do poziomu 70 % i  kwota wsparcia od 1</w:t>
            </w:r>
            <w:r w:rsidR="00583ACD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00 000,00 zł do 300 000,00 zł (</w:t>
            </w:r>
            <w:r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zapisów Lokalnej  Strategii Rozwoju tab.10</w:t>
            </w:r>
            <w:r w:rsidR="00C61036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hAnsi="Times New Roman" w:cs="Times New Roman"/>
                <w:bCs/>
                <w:sz w:val="24"/>
                <w:szCs w:val="24"/>
              </w:rPr>
              <w:t>Przedsięwzięcia oraz typy operacji możliwe do realizacji w ramach LSR str. 38</w:t>
            </w:r>
            <w:r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tematyczny operacji </w:t>
            </w:r>
          </w:p>
        </w:tc>
        <w:tc>
          <w:tcPr>
            <w:tcW w:w="5702" w:type="dxa"/>
          </w:tcPr>
          <w:p w:rsidR="00425F09" w:rsidRPr="00F4043C" w:rsidRDefault="00425F09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Rozwój przedsiębiorczości poprzez rozwijanie działalności gospodarczej, Rozwój przedsiębiorczości poprzez rozwijanie działalności gospodarczej i podnoszenie kompetencji osób realizujących operacje.</w:t>
            </w:r>
          </w:p>
          <w:p w:rsidR="00206206" w:rsidRPr="00F4043C" w:rsidRDefault="00206206" w:rsidP="00C544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Warunki udzielania wsparcia: </w:t>
            </w:r>
          </w:p>
          <w:p w:rsidR="00583973" w:rsidRPr="00F4043C" w:rsidRDefault="00070917" w:rsidP="00B45449">
            <w:pPr>
              <w:pStyle w:val="Akapitzlist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może ubiegać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się</w:t>
            </w:r>
            <w:r w:rsidR="00583ACD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wsparci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B45449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2" w:type="dxa"/>
          </w:tcPr>
          <w:p w:rsidR="00583973" w:rsidRPr="00F4043C" w:rsidRDefault="00583973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spełniać warunki wskazane w rozporządzeniu Ministra Rolnictwa i Rozwoju Wsi z dnia 24 września 2015 r. w sprawie szczegółowych warunków i trybu przyznawania pomocy finansowej w ramach poddziałania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tra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połeczność” objętego Programem Rozwoju Obszarów Wiejskich na lata 2014-2020 </w:t>
            </w:r>
            <w:r w:rsidR="00F45121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1570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oraz warunki rozporządzenia Ministra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Rolnictwa i Rozwoju Wsi z dnia 25 sierpnia 2016 r. zmieniającego rozporządzenie w sprawie szczegółowych warunków i trybu przyznawania pomocy finansowej w ramach poddziałania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Strategii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połeczność” objętego Programem Rozwoju Obszarów Wiejskich na lata 2014-2020</w:t>
            </w:r>
            <w:r w:rsidR="00583ACD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1390)</w:t>
            </w:r>
          </w:p>
          <w:p w:rsidR="00BC1CE0" w:rsidRPr="00F4043C" w:rsidRDefault="00BF2AFF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</w:t>
            </w:r>
            <w:r w:rsidR="00070917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zgodna z Programem Rozwo</w:t>
            </w:r>
            <w:r w:rsidR="00BC1CE0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ju Obszarów Wiejskich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2014 -2020</w:t>
            </w:r>
          </w:p>
          <w:p w:rsidR="00BF2AFF" w:rsidRPr="00F4043C" w:rsidRDefault="00BC1CE0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zgodności operacji z ww. rozporządzeniami oraz z Programem Rozwoju Obszarów Wiejskich 2014 -2020 będzie odbywała się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</w:t>
            </w:r>
            <w:r w:rsidR="005B3BB5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weryfikacji zgodności operacji z warunkami przyznania pomocy określonymi w PROW 2014-2020</w:t>
            </w:r>
          </w:p>
          <w:p w:rsidR="00583973" w:rsidRPr="00F4043C" w:rsidRDefault="0058397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spełniać warunki udzielenia pomocy wskazane w LSR, tzn. musi być zgodna w zakresie Opisu, Beneficjenta, Wartości minimalnej i maksymalnej dofinansowania oraz poziomu % wsparcia wskazanych dla Przedsięwzięcia Rozwój działalności gospodarczej</w:t>
            </w:r>
            <w:r w:rsidR="00F45121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r w:rsidR="00F45121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będzie weryfikowane na podstawie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70917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r w:rsidR="00070917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r w:rsidR="00B45449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70917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Ocena możliwości dokonania wyboru operacji przez Rade</w:t>
            </w:r>
            <w:r w:rsidR="00A4213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ramach prowadzonego Konkursu nr 1/2016</w:t>
            </w:r>
          </w:p>
          <w:p w:rsidR="00A42133" w:rsidRPr="00F4043C" w:rsidRDefault="00A4213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zgodna z LSR, czyli celem ogólnym: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LGD Białe Ługi silne zasobami obszaru i pasjami mieszkańców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celem szczegółowym: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Pobudzenie przedsiębiorczości wśród mieszkańców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i przedsięwzięciem: Rozwój działalności gospodarczej, oraz musi realizować 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rezultatu i produktu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wskazane </w:t>
            </w:r>
            <w:r w:rsidR="00583AC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ogłoszenia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83973" w:rsidRPr="00F4043C" w:rsidRDefault="00070917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uzyskać minimum 60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% maksymalnej liczby punktów zgodnie z Kartą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45449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83973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spełniania przez operację kryteriów wyboru określonych w LSR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dla Przedsięwzięcia: Rozwój działalności gospodarczej.</w:t>
            </w:r>
            <w:r w:rsidR="00C61036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”</w:t>
            </w:r>
          </w:p>
          <w:p w:rsidR="00206206" w:rsidRPr="00F4043C" w:rsidRDefault="00425F09" w:rsidP="00BC1CE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 wsparcie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mogą się ubiegać osoby fizyczne 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i osoby prawne prowadzące działalność gospodarczą jako mikroprzedsiębiorstwo albo małe przedsiębiorstwo</w:t>
            </w:r>
            <w:r w:rsidR="00352DA4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, spełniające warunki określone w 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ww. </w:t>
            </w:r>
            <w:r w:rsidR="00BC1CE0" w:rsidRPr="00F404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ozporządzeni</w:t>
            </w:r>
            <w:r w:rsidR="00807F0D" w:rsidRPr="00F4043C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</w:tc>
      </w:tr>
      <w:tr w:rsidR="00BF2AFF" w:rsidRPr="00F4043C" w:rsidTr="00D0649C">
        <w:tc>
          <w:tcPr>
            <w:tcW w:w="3510" w:type="dxa"/>
          </w:tcPr>
          <w:p w:rsidR="00BF2AFF" w:rsidRPr="00F4043C" w:rsidRDefault="00BF2AFF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zujące kryteria wyboru operacji</w:t>
            </w:r>
          </w:p>
        </w:tc>
        <w:tc>
          <w:tcPr>
            <w:tcW w:w="5702" w:type="dxa"/>
          </w:tcPr>
          <w:p w:rsidR="00BF2AFF" w:rsidRPr="00F4043C" w:rsidRDefault="002408A4" w:rsidP="00425F0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Załącznik nr 3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do ogłoszenia :  Karta 2 – Ocena spełniania przez operację kryteriów wyboru określonych w LSR dla przedsięwzięcia 1.2.3 Rozwój działalności gospodarczej </w:t>
            </w:r>
          </w:p>
        </w:tc>
      </w:tr>
      <w:tr w:rsidR="00916542" w:rsidRPr="00F4043C" w:rsidTr="00D0649C">
        <w:tc>
          <w:tcPr>
            <w:tcW w:w="3510" w:type="dxa"/>
          </w:tcPr>
          <w:p w:rsidR="00916542" w:rsidRPr="00F4043C" w:rsidRDefault="009A3E7B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i wartość zakładanych do osiągnięcia wskaźników rezultatu i produktu dla przedsięwzięcia 1.2.3</w:t>
            </w:r>
          </w:p>
        </w:tc>
        <w:tc>
          <w:tcPr>
            <w:tcW w:w="5702" w:type="dxa"/>
          </w:tcPr>
          <w:p w:rsidR="00916542" w:rsidRPr="00F4043C" w:rsidRDefault="00425F09" w:rsidP="00C6103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Wskaźnik produktu pn „Liczba operacji polegających na rozwoju istniejącego przedsiębiorstwa”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wskaźnik rezultatu pn. „Liczba nowo utworzonych miejsc pracy” </w:t>
            </w:r>
          </w:p>
          <w:p w:rsidR="00AC70BB" w:rsidRPr="00F4043C" w:rsidRDefault="00AC70BB" w:rsidP="00AC70B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Planowane zakładane wielkości wyżej wymienionych wskaźników w ramach ogłoszenia naboru 1/2016 to: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„Liczba operacji polegających na rozwoju istniejącego przedsiębiorstwa”  - 8 szt.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„Liczba nowo utworzonych miejsc pracy” - 10 szt. </w:t>
            </w:r>
          </w:p>
        </w:tc>
      </w:tr>
      <w:tr w:rsidR="00206206" w:rsidRPr="00F4043C" w:rsidTr="00D0649C">
        <w:tc>
          <w:tcPr>
            <w:tcW w:w="3510" w:type="dxa"/>
          </w:tcPr>
          <w:p w:rsidR="00CD3237" w:rsidRPr="00F4043C" w:rsidRDefault="00CD3237" w:rsidP="006D0C4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Wymagane dokument</w:t>
            </w:r>
            <w:r w:rsidR="00FA6554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potwierdzające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spełnienie warunków udzielenia wsparcia oraz kryteriów wyboru operacji</w:t>
            </w:r>
          </w:p>
        </w:tc>
        <w:tc>
          <w:tcPr>
            <w:tcW w:w="5702" w:type="dxa"/>
          </w:tcPr>
          <w:p w:rsidR="0023565E" w:rsidRPr="00F4043C" w:rsidRDefault="0023565E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Dokumenty 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 oświadczenie  potwierdzające 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posiadane doświadczenie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/ 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kwalifikacje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/ zasoby odpowiednie do przedmiotu operacji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którą chce realizować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/ wykonywaną działalność odpowiednią do przedmiotu operacji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którą chce realizować</w:t>
            </w:r>
            <w:r w:rsidR="002408A4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602147" w:rsidRPr="00F4043C" w:rsidRDefault="00602147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Dokumenty i oświadczenie potwierdzające prowadzenie działalności w branży strategicznej dla rozwoju obszaru LSR zgodnie z nr sekcji PKD wskazanym w LSR</w:t>
            </w:r>
            <w:bookmarkStart w:id="0" w:name="_GoBack"/>
            <w:bookmarkEnd w:id="0"/>
            <w:r w:rsidR="00F92BAA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7823E1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  <w:r w:rsidR="00F92BAA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</w:t>
            </w:r>
            <w:r w:rsidR="005C4B5E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 podstawie oświadczenia </w:t>
            </w:r>
            <w:r w:rsidR="00170C78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oraz </w:t>
            </w:r>
            <w:r w:rsidR="00F92BAA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podstawie wydruku</w:t>
            </w:r>
            <w:r w:rsidR="009F27DC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wpisu</w:t>
            </w:r>
            <w:r w:rsidR="00F92BAA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 </w:t>
            </w:r>
            <w:r w:rsidR="005C4B5E" w:rsidRPr="00F4043C">
              <w:rPr>
                <w:rFonts w:ascii="Times New Roman" w:hAnsi="Times New Roman" w:cs="Times New Roman"/>
                <w:sz w:val="24"/>
                <w:szCs w:val="24"/>
              </w:rPr>
              <w:t>Centralnej Ewidencji i Informacji o Działalności Gospodarczej (CEIDG)</w:t>
            </w:r>
            <w:r w:rsidR="00F92BAA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5C4B5E" w:rsidRPr="00F4043C">
              <w:rPr>
                <w:rFonts w:ascii="Times New Roman" w:hAnsi="Times New Roman" w:cs="Times New Roman"/>
                <w:sz w:val="24"/>
                <w:szCs w:val="24"/>
              </w:rPr>
              <w:t>lub wydruku  wpisu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B5E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z Krajowego Rejestru Sądowego  </w:t>
            </w:r>
            <w:r w:rsidR="005C4B5E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 KRS))</w:t>
            </w:r>
          </w:p>
          <w:p w:rsidR="0023565E" w:rsidRPr="00F4043C" w:rsidRDefault="0023565E" w:rsidP="0023565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Dokumenty i oświadczenie potwierdzające p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rowadzenie działalności gospodarczej na obszarze LSR od co najmniej 12 miesięcy</w:t>
            </w:r>
            <w:r w:rsidR="002408A4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A5666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</w:t>
            </w:r>
            <w:r w:rsidR="005C4B5E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 podstawie oświadczenia  </w:t>
            </w:r>
            <w:r w:rsidR="00170C78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oraz </w:t>
            </w:r>
            <w:r w:rsidR="005C4B5E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podstawie wydruku wpisu z  </w:t>
            </w:r>
            <w:r w:rsidR="005C4B5E" w:rsidRPr="00F4043C">
              <w:rPr>
                <w:rFonts w:ascii="Times New Roman" w:hAnsi="Times New Roman" w:cs="Times New Roman"/>
                <w:sz w:val="24"/>
                <w:szCs w:val="24"/>
              </w:rPr>
              <w:t>Centralnej Ewidencji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C4B5E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i Informacji o Działalności Gospodarczej (CEIDG)</w:t>
            </w:r>
            <w:r w:rsidR="005C4B5E" w:rsidRPr="00F4043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5C4B5E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lub wydruku  wpisu z Krajowego Rejestru Sądowego  </w:t>
            </w:r>
            <w:r w:rsidR="005C4B5E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 KRS))</w:t>
            </w:r>
          </w:p>
          <w:p w:rsidR="0023565E" w:rsidRPr="00F4043C" w:rsidRDefault="0023565E" w:rsidP="0023565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Dokumenty  i oświadczenie  potwierdzające iż wnioskodawca jest osobą należącą do grupy defaworyzowanej określonej w LSR</w:t>
            </w:r>
            <w:r w:rsidR="007823E1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2408A4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 podstawie ksero</w:t>
            </w:r>
            <w:r w:rsidR="00A05C95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dowodu oraz oświadczenia)</w:t>
            </w:r>
          </w:p>
          <w:p w:rsidR="008F5241" w:rsidRPr="00F4043C" w:rsidRDefault="0023565E" w:rsidP="00C544D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Dokumenty i  oświadczenie potwierdzające korzystanie z doradztwa prowadzonego przez p</w:t>
            </w:r>
            <w:r w:rsidR="000549F1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acowników  LGD i/lub </w:t>
            </w:r>
            <w:r w:rsidR="007B32CB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brał 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udział 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szkoleniu dotyczącym Konkurs</w:t>
            </w:r>
            <w:r w:rsidR="00C544D7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="007823E1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="00170C78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 podstawie oświadczenia i zaświadczenia wydanego przez pracownika LGD „Białe Ługi”)</w:t>
            </w:r>
          </w:p>
          <w:p w:rsidR="00C544D7" w:rsidRPr="00F4043C" w:rsidRDefault="00C544D7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Poza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ww. dokumentami potwierdzającymi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spełnianie kryteriów wyboru operacji, należy załączyć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wszystkie dokumenty st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anowiące załączniki do wniosku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 przyznanie pomocy, które potwierdzają spełnianie przez Wnioskodawcę i operację objętą wnioskiem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 przyznanie pomocy, warunków przyznania pomocy określonych w obowiązujących przepisach prawa</w:t>
            </w:r>
          </w:p>
          <w:p w:rsidR="00330272" w:rsidRPr="00F4043C" w:rsidRDefault="006D0C41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272" w:rsidRPr="00F4043C">
              <w:rPr>
                <w:rFonts w:ascii="Times New Roman" w:hAnsi="Times New Roman" w:cs="Times New Roman"/>
                <w:sz w:val="24"/>
                <w:szCs w:val="24"/>
              </w:rPr>
              <w:t>pełnianie przez Wnioskodawcę i operację objętą wnioskiem o przyznanie pomocy warunków przyznania pomocy będzie również weryfikowane na podstawie informacji zawartych w wypełnionym wniosku o przyznanie pomocy</w:t>
            </w:r>
          </w:p>
          <w:p w:rsidR="00425F09" w:rsidRPr="00F4043C" w:rsidRDefault="00425F09" w:rsidP="00C544D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Przed wypełnieniem wniosku o przyznanie pomocy należy zapoznać się z wyżej wymienionymi Rozporządzeniami MRIRW oraz instrukcją wypełniania wniosku o przyznanie pomocy</w:t>
            </w:r>
          </w:p>
          <w:p w:rsidR="008F5241" w:rsidRPr="00F4043C" w:rsidRDefault="008F5241" w:rsidP="00DE480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75CC" w:rsidRPr="00F4043C" w:rsidTr="00D0649C">
        <w:tc>
          <w:tcPr>
            <w:tcW w:w="3510" w:type="dxa"/>
          </w:tcPr>
          <w:p w:rsidR="001E75CC" w:rsidRPr="00F4043C" w:rsidRDefault="001E75CC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Wysokość limitu </w:t>
            </w:r>
            <w:r w:rsidR="00330272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środków</w:t>
            </w:r>
            <w:r w:rsidR="000549F1" w:rsidRPr="00F404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ramach ogłaszanego naboru </w:t>
            </w:r>
          </w:p>
        </w:tc>
        <w:tc>
          <w:tcPr>
            <w:tcW w:w="5702" w:type="dxa"/>
          </w:tcPr>
          <w:p w:rsidR="00425F09" w:rsidRPr="00F4043C" w:rsidRDefault="00425F09" w:rsidP="00425F0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Wysokość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dostępnych środków na operacje w ramach naboru na przedsięwzięcie  1.2.3 „R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ozwój działalności gospodarczej”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wynosi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>2 000 000,00</w:t>
            </w:r>
            <w:r w:rsidR="00B22FA1"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>zł.</w:t>
            </w:r>
          </w:p>
          <w:p w:rsidR="00425F09" w:rsidRPr="00F4043C" w:rsidRDefault="00425F09" w:rsidP="00DE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CC" w:rsidRPr="00F4043C" w:rsidRDefault="001E75CC" w:rsidP="00425F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1E75CC" w:rsidP="00E1737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udostępniania LSR, formularza wniosku o udzi</w:t>
            </w:r>
            <w:r w:rsidR="00492D6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lenie wsparcia , formularza wniosku o płat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ność, formularza umowy o udzi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wsparcia</w:t>
            </w:r>
          </w:p>
        </w:tc>
        <w:tc>
          <w:tcPr>
            <w:tcW w:w="5702" w:type="dxa"/>
          </w:tcPr>
          <w:p w:rsidR="00206206" w:rsidRPr="00F4043C" w:rsidRDefault="00425F09" w:rsidP="00E1737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Lokalna Strategia Rozwoju, Formularze wniosk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 przyznanie pomocy, wniosku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 płatność wraz z instrukcjami wypełniania, formul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>arz umowy o udzielenie wsparcia</w:t>
            </w:r>
            <w:r w:rsidR="00AC70BB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, kryteria wyboru operacji oraz procedura ustalania lub zmiany kryteriów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dostępne są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 wersji elektronicznej na stronie internetowej LGD Białe Ługi www.bialelugi.eu oraz w biurze LGD „Białe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Ługi” Trzemosna 27 </w:t>
            </w:r>
          </w:p>
        </w:tc>
      </w:tr>
      <w:tr w:rsidR="004E50A4" w:rsidRPr="00F4043C" w:rsidTr="00D0649C">
        <w:tc>
          <w:tcPr>
            <w:tcW w:w="3510" w:type="dxa"/>
          </w:tcPr>
          <w:p w:rsidR="004E50A4" w:rsidRPr="00F4043C" w:rsidRDefault="007E095C" w:rsidP="007E095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Kontakt</w:t>
            </w:r>
          </w:p>
        </w:tc>
        <w:tc>
          <w:tcPr>
            <w:tcW w:w="5702" w:type="dxa"/>
          </w:tcPr>
          <w:p w:rsidR="00425F09" w:rsidRPr="00F4043C" w:rsidRDefault="00425F09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2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Osobiście: LGD „Białe Ługi”: Trzemosna 27, 26-021 Daleszyce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Pod numerem telefonu 41 3072644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Wysyłając e-mail na adres: biuro@bialelugi.pl</w:t>
            </w:r>
          </w:p>
          <w:p w:rsidR="004E50A4" w:rsidRPr="00F4043C" w:rsidRDefault="004E50A4" w:rsidP="00DE4802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C6" w:rsidRPr="00F4043C" w:rsidRDefault="008A35C6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6E25" w:rsidRPr="00F4043C" w:rsidRDefault="00A66E25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Załączniki:</w:t>
      </w:r>
    </w:p>
    <w:p w:rsidR="00A42133" w:rsidRPr="002C6622" w:rsidRDefault="003B5AB8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Wzory wniosku o przyznanie pomocy, wniosku o płatność, umowy o przyznanie pomocy,</w:t>
        </w:r>
      </w:hyperlink>
    </w:p>
    <w:p w:rsidR="00A42133" w:rsidRPr="002C6622" w:rsidRDefault="003B5AB8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B45449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1 -</w:t>
        </w:r>
        <w:r w:rsidR="00FA6554" w:rsidRPr="002C6622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ocen</w:t>
        </w:r>
        <w:r w:rsidR="00B45449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możliwości dokonania wyboru operacji przez Radę w ramach prowadzonego Konkursu nr 1/2016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A05C95" w:rsidRPr="002C6622" w:rsidRDefault="003B5AB8" w:rsidP="00A05C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2 - ocena spełnienia przez operację kryteriów wyboru określonych w LSR dla przedsięwzięcia 1.2.3 „Rozwój działalności gospodarczej”</w:t>
        </w:r>
      </w:hyperlink>
    </w:p>
    <w:p w:rsidR="00DE4802" w:rsidRPr="002C6622" w:rsidRDefault="003B5AB8" w:rsidP="00DE48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weryfikacji</w:t>
        </w:r>
        <w:r w:rsidR="009A5666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zgodności operacji z warunkami przyznania pomocy określonymi w PROW na lata 2014-2020,</w:t>
        </w:r>
      </w:hyperlink>
    </w:p>
    <w:p w:rsidR="00A42133" w:rsidRPr="002C6622" w:rsidRDefault="003B5AB8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662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Strategia Rozwoju L</w:t>
        </w:r>
        <w:r w:rsidR="00B22FA1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okalnego Kierowanego przez S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połeczność 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Lokalnej Grupy Działania  „Białe Ługi” na lata 2014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-2023,</w:t>
        </w:r>
      </w:hyperlink>
    </w:p>
    <w:p w:rsidR="00DE4802" w:rsidRPr="002C6622" w:rsidRDefault="003B5AB8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Rozporządzeni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 Ministra Rolnictwa i Rozwoju Wsi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o których mowa w ogłoszeniu</w:t>
        </w:r>
        <w:r w:rsidR="00FA6554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7E5E19" w:rsidRPr="002C6622">
        <w:rPr>
          <w:rFonts w:ascii="Times New Roman" w:hAnsi="Times New Roman" w:cs="Times New Roman"/>
        </w:rPr>
        <w:t xml:space="preserve"> </w:t>
      </w:r>
    </w:p>
    <w:p w:rsidR="00C5225E" w:rsidRPr="002C6622" w:rsidRDefault="00C5225E" w:rsidP="00C522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622">
        <w:rPr>
          <w:rFonts w:ascii="Times New Roman" w:hAnsi="Times New Roman" w:cs="Times New Roman"/>
          <w:sz w:val="24"/>
          <w:szCs w:val="24"/>
        </w:rPr>
        <w:t>Planowane do osiągnięcia w wyniku operacji cele ogólne, szczegółowe, przedsięwzięcia oraz zakładane do osiągnięcia wskaźniki.</w:t>
      </w:r>
    </w:p>
    <w:p w:rsidR="00C5225E" w:rsidRPr="00F4043C" w:rsidRDefault="00C5225E" w:rsidP="007E1ABC">
      <w:p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649C" w:rsidRPr="00F4043C" w:rsidRDefault="00D0649C">
      <w:pPr>
        <w:rPr>
          <w:rFonts w:ascii="Times New Roman" w:hAnsi="Times New Roman" w:cs="Times New Roman"/>
        </w:rPr>
      </w:pPr>
    </w:p>
    <w:sectPr w:rsidR="00D0649C" w:rsidRPr="00F4043C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1D3" w:rsidRDefault="00E951D3" w:rsidP="00DE4802">
      <w:pPr>
        <w:spacing w:after="0" w:line="240" w:lineRule="auto"/>
      </w:pPr>
      <w:r>
        <w:separator/>
      </w:r>
    </w:p>
  </w:endnote>
  <w:endnote w:type="continuationSeparator" w:id="1">
    <w:p w:rsidR="00E951D3" w:rsidRDefault="00E951D3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1D3" w:rsidRDefault="00E951D3" w:rsidP="00DE4802">
      <w:pPr>
        <w:spacing w:after="0" w:line="240" w:lineRule="auto"/>
      </w:pPr>
      <w:r>
        <w:separator/>
      </w:r>
    </w:p>
  </w:footnote>
  <w:footnote w:type="continuationSeparator" w:id="1">
    <w:p w:rsidR="00E951D3" w:rsidRDefault="00E951D3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DF"/>
    <w:multiLevelType w:val="hybridMultilevel"/>
    <w:tmpl w:val="7FC2A6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AF0"/>
    <w:rsid w:val="0001448B"/>
    <w:rsid w:val="00021C95"/>
    <w:rsid w:val="000549F1"/>
    <w:rsid w:val="00070917"/>
    <w:rsid w:val="000B690F"/>
    <w:rsid w:val="000C76CC"/>
    <w:rsid w:val="000D16DF"/>
    <w:rsid w:val="00152C6A"/>
    <w:rsid w:val="00170C78"/>
    <w:rsid w:val="0017698E"/>
    <w:rsid w:val="001E75CC"/>
    <w:rsid w:val="001F5AD1"/>
    <w:rsid w:val="00206206"/>
    <w:rsid w:val="00211448"/>
    <w:rsid w:val="00224911"/>
    <w:rsid w:val="0023565E"/>
    <w:rsid w:val="002408A4"/>
    <w:rsid w:val="00242D49"/>
    <w:rsid w:val="00262A65"/>
    <w:rsid w:val="002B04F2"/>
    <w:rsid w:val="002C6622"/>
    <w:rsid w:val="002F3E24"/>
    <w:rsid w:val="00303D6A"/>
    <w:rsid w:val="0030751A"/>
    <w:rsid w:val="00330272"/>
    <w:rsid w:val="00352DA4"/>
    <w:rsid w:val="003541D9"/>
    <w:rsid w:val="00387055"/>
    <w:rsid w:val="00393170"/>
    <w:rsid w:val="003B5AB8"/>
    <w:rsid w:val="003C4BC7"/>
    <w:rsid w:val="003D195E"/>
    <w:rsid w:val="003E3D50"/>
    <w:rsid w:val="003F7243"/>
    <w:rsid w:val="00402BE6"/>
    <w:rsid w:val="0041007D"/>
    <w:rsid w:val="0041460C"/>
    <w:rsid w:val="00425F09"/>
    <w:rsid w:val="004452AF"/>
    <w:rsid w:val="00472BDB"/>
    <w:rsid w:val="0048219F"/>
    <w:rsid w:val="004833A8"/>
    <w:rsid w:val="00492D67"/>
    <w:rsid w:val="004A6AE7"/>
    <w:rsid w:val="004D04CF"/>
    <w:rsid w:val="004E1D79"/>
    <w:rsid w:val="004E50A4"/>
    <w:rsid w:val="00566B3F"/>
    <w:rsid w:val="005735A4"/>
    <w:rsid w:val="00583973"/>
    <w:rsid w:val="00583ACD"/>
    <w:rsid w:val="005B3BB5"/>
    <w:rsid w:val="005C4B5E"/>
    <w:rsid w:val="00602147"/>
    <w:rsid w:val="00632ACF"/>
    <w:rsid w:val="00663F80"/>
    <w:rsid w:val="006A0407"/>
    <w:rsid w:val="006A2AB4"/>
    <w:rsid w:val="006D0C41"/>
    <w:rsid w:val="006D66AC"/>
    <w:rsid w:val="006E1AF0"/>
    <w:rsid w:val="006E5FF6"/>
    <w:rsid w:val="006F58BA"/>
    <w:rsid w:val="007062DD"/>
    <w:rsid w:val="00743348"/>
    <w:rsid w:val="00743FDB"/>
    <w:rsid w:val="00777D7F"/>
    <w:rsid w:val="007823E1"/>
    <w:rsid w:val="00790973"/>
    <w:rsid w:val="00790BD4"/>
    <w:rsid w:val="00792545"/>
    <w:rsid w:val="007B32CB"/>
    <w:rsid w:val="007D01FB"/>
    <w:rsid w:val="007D1DD7"/>
    <w:rsid w:val="007E095C"/>
    <w:rsid w:val="007E1ABC"/>
    <w:rsid w:val="007E5E19"/>
    <w:rsid w:val="00802175"/>
    <w:rsid w:val="00807F0D"/>
    <w:rsid w:val="00824CDB"/>
    <w:rsid w:val="00872F0C"/>
    <w:rsid w:val="008A35C6"/>
    <w:rsid w:val="008E0E77"/>
    <w:rsid w:val="008E6877"/>
    <w:rsid w:val="008F5241"/>
    <w:rsid w:val="00913638"/>
    <w:rsid w:val="00916542"/>
    <w:rsid w:val="00944777"/>
    <w:rsid w:val="00944912"/>
    <w:rsid w:val="00952E61"/>
    <w:rsid w:val="009A3E7B"/>
    <w:rsid w:val="009A5666"/>
    <w:rsid w:val="009E5EFC"/>
    <w:rsid w:val="009F27DC"/>
    <w:rsid w:val="009F4EC6"/>
    <w:rsid w:val="00A02CC1"/>
    <w:rsid w:val="00A05C95"/>
    <w:rsid w:val="00A2639C"/>
    <w:rsid w:val="00A37B41"/>
    <w:rsid w:val="00A42133"/>
    <w:rsid w:val="00A66E25"/>
    <w:rsid w:val="00A82160"/>
    <w:rsid w:val="00A92097"/>
    <w:rsid w:val="00AC70BB"/>
    <w:rsid w:val="00B13336"/>
    <w:rsid w:val="00B22FA1"/>
    <w:rsid w:val="00B42D24"/>
    <w:rsid w:val="00B445EB"/>
    <w:rsid w:val="00B45449"/>
    <w:rsid w:val="00B550F3"/>
    <w:rsid w:val="00B82E5B"/>
    <w:rsid w:val="00BC1CE0"/>
    <w:rsid w:val="00BC5314"/>
    <w:rsid w:val="00BE21AC"/>
    <w:rsid w:val="00BE3EDC"/>
    <w:rsid w:val="00BF2AFF"/>
    <w:rsid w:val="00C12217"/>
    <w:rsid w:val="00C429D9"/>
    <w:rsid w:val="00C5225E"/>
    <w:rsid w:val="00C5230B"/>
    <w:rsid w:val="00C544D7"/>
    <w:rsid w:val="00C61036"/>
    <w:rsid w:val="00C660CA"/>
    <w:rsid w:val="00C97743"/>
    <w:rsid w:val="00CA2B44"/>
    <w:rsid w:val="00CB3D20"/>
    <w:rsid w:val="00CD3237"/>
    <w:rsid w:val="00CF1F3B"/>
    <w:rsid w:val="00D0649C"/>
    <w:rsid w:val="00D06A35"/>
    <w:rsid w:val="00D27377"/>
    <w:rsid w:val="00D468AB"/>
    <w:rsid w:val="00D729AA"/>
    <w:rsid w:val="00DE4802"/>
    <w:rsid w:val="00DE73D1"/>
    <w:rsid w:val="00E17378"/>
    <w:rsid w:val="00E951D3"/>
    <w:rsid w:val="00EB4AB1"/>
    <w:rsid w:val="00EF7174"/>
    <w:rsid w:val="00F4043C"/>
    <w:rsid w:val="00F45121"/>
    <w:rsid w:val="00F92BAA"/>
    <w:rsid w:val="00FA6554"/>
    <w:rsid w:val="00FE1BEF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zemnawyzyny.pl/dokumenty-konkursowe/" TargetMode="External"/><Relationship Id="rId18" Type="http://schemas.openxmlformats.org/officeDocument/2006/relationships/hyperlink" Target="http://razemnawyzyny.pl/wp-content/uploads/dopobrania/dokumenty_konkursowe/rozporzadzenie_wdrazanie_lsr_zmian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alelugi.eu" TargetMode="External"/><Relationship Id="rId17" Type="http://schemas.openxmlformats.org/officeDocument/2006/relationships/hyperlink" Target="http://razemnawyzyny.pl/wp-content/uploads/dopobrania/lsr/lsr_0905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zemnawyzyny.pl/wp-content/uploads/dopobrania/procedury_oceny/karta_zgodnosci_operacji_z_warunkami_prow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azemnawyzyny.pl/wp-content/uploads/dopobrania/kryteria_wyboru/kryteria_rozwoj.pdf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zemnawyzyny.pl/wp-content/uploads/dopobrania/procedury_oceny/karta_oceny_wstepn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92C4-2A93-4881-8405-DE1ED4B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2016-09-29T12:02:00Z</dcterms:created>
  <dcterms:modified xsi:type="dcterms:W3CDTF">2016-09-30T06:37:00Z</dcterms:modified>
</cp:coreProperties>
</file>